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2E0" w:rsidRPr="00266104" w:rsidRDefault="003912E0" w:rsidP="005F62AA">
      <w:pPr>
        <w:spacing w:after="0" w:line="240" w:lineRule="auto"/>
        <w:ind w:firstLine="720"/>
        <w:jc w:val="center"/>
        <w:rPr>
          <w:rFonts w:ascii="Times New Roman" w:eastAsia="Times New Roman" w:hAnsi="Times New Roman" w:cs="Times New Roman"/>
          <w:b/>
          <w:color w:val="000000"/>
          <w:kern w:val="0"/>
          <w:sz w:val="28"/>
          <w:szCs w:val="28"/>
          <w14:ligatures w14:val="none"/>
        </w:rPr>
      </w:pPr>
      <w:r w:rsidRPr="00266104">
        <w:rPr>
          <w:rFonts w:ascii="Times New Roman" w:eastAsia="Calibri" w:hAnsi="Times New Roman" w:cs="Times New Roman"/>
          <w:b/>
          <w:color w:val="000000"/>
          <w:kern w:val="0"/>
          <w:sz w:val="28"/>
          <w:szCs w:val="28"/>
          <w:shd w:val="clear" w:color="auto" w:fill="FFFFFF"/>
          <w14:ligatures w14:val="none"/>
        </w:rPr>
        <w:t>KẾ HOẠCH GIÁO DỤC: CHỦ ĐỀ</w:t>
      </w:r>
      <w:r w:rsidR="00266104" w:rsidRPr="00266104">
        <w:rPr>
          <w:rFonts w:ascii="Times New Roman" w:eastAsia="Calibri" w:hAnsi="Times New Roman" w:cs="Times New Roman"/>
          <w:b/>
          <w:color w:val="000000"/>
          <w:kern w:val="0"/>
          <w:sz w:val="28"/>
          <w:szCs w:val="28"/>
          <w:shd w:val="clear" w:color="auto" w:fill="FFFFFF"/>
          <w14:ligatures w14:val="none"/>
        </w:rPr>
        <w:t xml:space="preserve"> THẾ GIỚI</w:t>
      </w:r>
      <w:r w:rsidRPr="00266104">
        <w:rPr>
          <w:rFonts w:ascii="Times New Roman" w:eastAsia="Calibri" w:hAnsi="Times New Roman" w:cs="Times New Roman"/>
          <w:b/>
          <w:color w:val="000000"/>
          <w:kern w:val="0"/>
          <w:sz w:val="28"/>
          <w:szCs w:val="28"/>
          <w:shd w:val="clear" w:color="auto" w:fill="FFFFFF"/>
          <w14:ligatures w14:val="none"/>
        </w:rPr>
        <w:t xml:space="preserve"> ĐỘNG VẬT</w:t>
      </w:r>
    </w:p>
    <w:p w:rsidR="003912E0" w:rsidRPr="00266104" w:rsidRDefault="003912E0" w:rsidP="005F62AA">
      <w:pPr>
        <w:spacing w:after="0" w:line="240" w:lineRule="auto"/>
        <w:jc w:val="center"/>
        <w:rPr>
          <w:rFonts w:ascii="Times New Roman" w:eastAsia="Calibri" w:hAnsi="Times New Roman" w:cs="Times New Roman"/>
          <w:b/>
          <w:i/>
          <w:color w:val="000000"/>
          <w:kern w:val="0"/>
          <w:sz w:val="28"/>
          <w:szCs w:val="28"/>
          <w:shd w:val="clear" w:color="auto" w:fill="FFFFFF"/>
          <w:lang w:val="vi-VN"/>
          <w14:ligatures w14:val="none"/>
        </w:rPr>
      </w:pPr>
      <w:r w:rsidRPr="00266104">
        <w:rPr>
          <w:rFonts w:ascii="Times New Roman" w:eastAsia="Calibri" w:hAnsi="Times New Roman" w:cs="Times New Roman"/>
          <w:b/>
          <w:i/>
          <w:color w:val="000000"/>
          <w:kern w:val="0"/>
          <w:sz w:val="28"/>
          <w:szCs w:val="28"/>
          <w:shd w:val="clear" w:color="auto" w:fill="FFFFFF"/>
          <w:lang w:val="vi-VN"/>
          <w14:ligatures w14:val="none"/>
        </w:rPr>
        <w:t xml:space="preserve">(Thời gian thực hiện </w:t>
      </w:r>
      <w:r w:rsidRPr="00266104">
        <w:rPr>
          <w:rFonts w:ascii="Times New Roman" w:eastAsia="Calibri" w:hAnsi="Times New Roman" w:cs="Times New Roman"/>
          <w:b/>
          <w:i/>
          <w:color w:val="000000"/>
          <w:kern w:val="0"/>
          <w:sz w:val="28"/>
          <w:szCs w:val="28"/>
          <w:shd w:val="clear" w:color="auto" w:fill="FFFFFF"/>
          <w14:ligatures w14:val="none"/>
        </w:rPr>
        <w:t>4</w:t>
      </w:r>
      <w:r w:rsidRPr="00266104">
        <w:rPr>
          <w:rFonts w:ascii="Times New Roman" w:eastAsia="Calibri" w:hAnsi="Times New Roman" w:cs="Times New Roman"/>
          <w:b/>
          <w:i/>
          <w:color w:val="000000"/>
          <w:kern w:val="0"/>
          <w:sz w:val="28"/>
          <w:szCs w:val="28"/>
          <w:shd w:val="clear" w:color="auto" w:fill="FFFFFF"/>
          <w:lang w:val="vi-VN"/>
          <w14:ligatures w14:val="none"/>
        </w:rPr>
        <w:t xml:space="preserve"> tuần, từ ngày </w:t>
      </w:r>
      <w:r w:rsidRPr="00266104">
        <w:rPr>
          <w:rFonts w:ascii="Times New Roman" w:eastAsia="Calibri" w:hAnsi="Times New Roman" w:cs="Times New Roman"/>
          <w:b/>
          <w:i/>
          <w:color w:val="000000"/>
          <w:kern w:val="0"/>
          <w:sz w:val="28"/>
          <w:szCs w:val="28"/>
          <w:shd w:val="clear" w:color="auto" w:fill="FFFFFF"/>
          <w14:ligatures w14:val="none"/>
        </w:rPr>
        <w:t>15</w:t>
      </w:r>
      <w:r w:rsidRPr="00266104">
        <w:rPr>
          <w:rFonts w:ascii="Times New Roman" w:eastAsia="Calibri" w:hAnsi="Times New Roman" w:cs="Times New Roman"/>
          <w:b/>
          <w:i/>
          <w:color w:val="000000"/>
          <w:kern w:val="0"/>
          <w:sz w:val="28"/>
          <w:szCs w:val="28"/>
          <w:shd w:val="clear" w:color="auto" w:fill="FFFFFF"/>
          <w:lang w:val="vi-VN"/>
          <w14:ligatures w14:val="none"/>
        </w:rPr>
        <w:t>/</w:t>
      </w:r>
      <w:r w:rsidRPr="00266104">
        <w:rPr>
          <w:rFonts w:ascii="Times New Roman" w:eastAsia="Calibri" w:hAnsi="Times New Roman" w:cs="Times New Roman"/>
          <w:b/>
          <w:i/>
          <w:color w:val="000000"/>
          <w:kern w:val="0"/>
          <w:sz w:val="28"/>
          <w:szCs w:val="28"/>
          <w:shd w:val="clear" w:color="auto" w:fill="FFFFFF"/>
          <w14:ligatures w14:val="none"/>
        </w:rPr>
        <w:t>12</w:t>
      </w:r>
      <w:r w:rsidRPr="00266104">
        <w:rPr>
          <w:rFonts w:ascii="Times New Roman" w:eastAsia="Calibri" w:hAnsi="Times New Roman" w:cs="Times New Roman"/>
          <w:b/>
          <w:i/>
          <w:color w:val="000000"/>
          <w:kern w:val="0"/>
          <w:sz w:val="28"/>
          <w:szCs w:val="28"/>
          <w:shd w:val="clear" w:color="auto" w:fill="FFFFFF"/>
          <w:lang w:val="vi-VN"/>
          <w14:ligatures w14:val="none"/>
        </w:rPr>
        <w:t xml:space="preserve"> /2025 đến ngày </w:t>
      </w:r>
      <w:r w:rsidRPr="00266104">
        <w:rPr>
          <w:rFonts w:ascii="Times New Roman" w:eastAsia="Calibri" w:hAnsi="Times New Roman" w:cs="Times New Roman"/>
          <w:b/>
          <w:i/>
          <w:color w:val="000000"/>
          <w:kern w:val="0"/>
          <w:sz w:val="28"/>
          <w:szCs w:val="28"/>
          <w:shd w:val="clear" w:color="auto" w:fill="FFFFFF"/>
          <w14:ligatures w14:val="none"/>
        </w:rPr>
        <w:t>09</w:t>
      </w:r>
      <w:r w:rsidRPr="00266104">
        <w:rPr>
          <w:rFonts w:ascii="Times New Roman" w:eastAsia="Calibri" w:hAnsi="Times New Roman" w:cs="Times New Roman"/>
          <w:b/>
          <w:i/>
          <w:color w:val="000000"/>
          <w:kern w:val="0"/>
          <w:sz w:val="28"/>
          <w:szCs w:val="28"/>
          <w:shd w:val="clear" w:color="auto" w:fill="FFFFFF"/>
          <w:lang w:val="vi-VN"/>
          <w14:ligatures w14:val="none"/>
        </w:rPr>
        <w:t>/</w:t>
      </w:r>
      <w:r w:rsidRPr="00266104">
        <w:rPr>
          <w:rFonts w:ascii="Times New Roman" w:eastAsia="Calibri" w:hAnsi="Times New Roman" w:cs="Times New Roman"/>
          <w:b/>
          <w:i/>
          <w:color w:val="000000"/>
          <w:kern w:val="0"/>
          <w:sz w:val="28"/>
          <w:szCs w:val="28"/>
          <w:shd w:val="clear" w:color="auto" w:fill="FFFFFF"/>
          <w14:ligatures w14:val="none"/>
        </w:rPr>
        <w:t>01</w:t>
      </w:r>
      <w:r w:rsidRPr="00266104">
        <w:rPr>
          <w:rFonts w:ascii="Times New Roman" w:eastAsia="Calibri" w:hAnsi="Times New Roman" w:cs="Times New Roman"/>
          <w:b/>
          <w:i/>
          <w:color w:val="000000"/>
          <w:kern w:val="0"/>
          <w:sz w:val="28"/>
          <w:szCs w:val="28"/>
          <w:shd w:val="clear" w:color="auto" w:fill="FFFFFF"/>
          <w:lang w:val="vi-VN"/>
          <w14:ligatures w14:val="none"/>
        </w:rPr>
        <w:t>/202</w:t>
      </w:r>
      <w:r w:rsidRPr="00266104">
        <w:rPr>
          <w:rFonts w:ascii="Times New Roman" w:eastAsia="Calibri" w:hAnsi="Times New Roman" w:cs="Times New Roman"/>
          <w:b/>
          <w:i/>
          <w:color w:val="000000"/>
          <w:kern w:val="0"/>
          <w:sz w:val="28"/>
          <w:szCs w:val="28"/>
          <w:shd w:val="clear" w:color="auto" w:fill="FFFFFF"/>
          <w14:ligatures w14:val="none"/>
        </w:rPr>
        <w:t>6</w:t>
      </w:r>
      <w:r w:rsidRPr="00266104">
        <w:rPr>
          <w:rFonts w:ascii="Times New Roman" w:eastAsia="Calibri" w:hAnsi="Times New Roman" w:cs="Times New Roman"/>
          <w:b/>
          <w:i/>
          <w:color w:val="000000"/>
          <w:kern w:val="0"/>
          <w:sz w:val="28"/>
          <w:szCs w:val="28"/>
          <w:shd w:val="clear" w:color="auto" w:fill="FFFFFF"/>
          <w:lang w:val="vi-VN"/>
          <w14:ligatures w14:val="none"/>
        </w:rPr>
        <w:t>)</w:t>
      </w:r>
    </w:p>
    <w:p w:rsidR="003912E0" w:rsidRPr="00266104" w:rsidRDefault="003912E0" w:rsidP="005F62AA">
      <w:pPr>
        <w:spacing w:after="0" w:line="240" w:lineRule="auto"/>
        <w:jc w:val="both"/>
        <w:rPr>
          <w:rFonts w:ascii="Times New Roman" w:eastAsia="Calibri" w:hAnsi="Times New Roman" w:cs="Times New Roman"/>
          <w:b/>
          <w:color w:val="000000"/>
          <w:kern w:val="0"/>
          <w:sz w:val="28"/>
          <w:szCs w:val="28"/>
          <w:shd w:val="clear" w:color="auto" w:fill="FFFFFF"/>
          <w:lang w:val="vi-VN"/>
          <w14:ligatures w14:val="none"/>
        </w:rPr>
      </w:pPr>
      <w:r w:rsidRPr="00266104">
        <w:rPr>
          <w:rFonts w:ascii="Times New Roman" w:eastAsia="Calibri" w:hAnsi="Times New Roman" w:cs="Times New Roman"/>
          <w:b/>
          <w:color w:val="000000"/>
          <w:kern w:val="0"/>
          <w:sz w:val="28"/>
          <w:szCs w:val="28"/>
          <w:shd w:val="clear" w:color="auto" w:fill="FFFFFF"/>
          <w:lang w:val="vi-VN"/>
          <w14:ligatures w14:val="none"/>
        </w:rPr>
        <w:t>I. Mục tiêu</w:t>
      </w:r>
    </w:p>
    <w:p w:rsidR="003912E0" w:rsidRPr="00266104" w:rsidRDefault="003912E0" w:rsidP="005F62AA">
      <w:pPr>
        <w:spacing w:after="0"/>
        <w:jc w:val="both"/>
        <w:rPr>
          <w:rFonts w:ascii="Times New Roman" w:hAnsi="Times New Roman" w:cs="Times New Roman"/>
          <w:b/>
          <w:bCs/>
          <w:sz w:val="28"/>
          <w:szCs w:val="28"/>
        </w:rPr>
      </w:pPr>
      <w:r w:rsidRPr="00266104">
        <w:rPr>
          <w:rFonts w:ascii="Times New Roman" w:hAnsi="Times New Roman" w:cs="Times New Roman"/>
          <w:b/>
          <w:bCs/>
          <w:sz w:val="28"/>
          <w:szCs w:val="28"/>
        </w:rPr>
        <w:t>1- Giáo dục phát triển thể chất</w:t>
      </w:r>
    </w:p>
    <w:p w:rsidR="00E367A6" w:rsidRPr="00266104" w:rsidRDefault="00E367A6" w:rsidP="005F62AA">
      <w:pPr>
        <w:spacing w:after="0"/>
        <w:jc w:val="both"/>
        <w:rPr>
          <w:rFonts w:ascii="Times New Roman" w:hAnsi="Times New Roman" w:cs="Times New Roman"/>
          <w:b/>
          <w:bCs/>
          <w:sz w:val="28"/>
          <w:szCs w:val="28"/>
        </w:rPr>
      </w:pPr>
      <w:r w:rsidRPr="00266104">
        <w:rPr>
          <w:rFonts w:ascii="Times New Roman" w:hAnsi="Times New Roman" w:cs="Times New Roman"/>
          <w:b/>
          <w:bCs/>
          <w:sz w:val="28"/>
          <w:szCs w:val="28"/>
        </w:rPr>
        <w:t>* Phát triển vận động:</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MT1:</w:t>
      </w:r>
      <w:r w:rsidRPr="00266104">
        <w:rPr>
          <w:rFonts w:ascii="Times New Roman" w:hAnsi="Times New Roman" w:cs="Times New Roman"/>
          <w:sz w:val="28"/>
          <w:szCs w:val="28"/>
        </w:rPr>
        <w:t xml:space="preserve">  Thực hiện đúng, thuần thục các động tác của bài  thể dục theo hiệu lệnh hoặc theo nhịp bản nhạc/ bài hát của chủ đề Động vật . Bắt đầu và kết thúc động tác đúng nhịp.                                    </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MT3</w:t>
      </w:r>
      <w:r w:rsidRPr="00266104">
        <w:rPr>
          <w:rFonts w:ascii="Times New Roman" w:hAnsi="Times New Roman" w:cs="Times New Roman"/>
          <w:sz w:val="28"/>
          <w:szCs w:val="28"/>
        </w:rPr>
        <w:t>:Trẻ kiểm soát được vận động đi/ chạy thay đổi tốc độ theo đúng hiệu lệnh (đổi hướng ít nhất 3 lần )</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MT4</w:t>
      </w:r>
      <w:r w:rsidRPr="00266104">
        <w:rPr>
          <w:rFonts w:ascii="Times New Roman" w:hAnsi="Times New Roman" w:cs="Times New Roman"/>
          <w:sz w:val="28"/>
          <w:szCs w:val="28"/>
        </w:rPr>
        <w:t xml:space="preserve">: Trẻ biết phối hợp tay- mắt trong vận động. </w:t>
      </w:r>
    </w:p>
    <w:p w:rsidR="00E367A6" w:rsidRPr="00266104" w:rsidRDefault="00E367A6" w:rsidP="005F62AA">
      <w:pPr>
        <w:spacing w:after="0"/>
        <w:jc w:val="both"/>
        <w:rPr>
          <w:rFonts w:ascii="Times New Roman" w:hAnsi="Times New Roman" w:cs="Times New Roman"/>
          <w:b/>
          <w:bCs/>
          <w:sz w:val="28"/>
          <w:szCs w:val="28"/>
        </w:rPr>
      </w:pPr>
      <w:r w:rsidRPr="00266104">
        <w:rPr>
          <w:rFonts w:ascii="Times New Roman" w:hAnsi="Times New Roman" w:cs="Times New Roman"/>
          <w:b/>
          <w:bCs/>
          <w:sz w:val="28"/>
          <w:szCs w:val="28"/>
        </w:rPr>
        <w:t>* Giáo dục dinh dưỡng và sức khỏe:</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MT17</w:t>
      </w:r>
      <w:r w:rsidRPr="00266104">
        <w:rPr>
          <w:rFonts w:ascii="Times New Roman" w:hAnsi="Times New Roman" w:cs="Times New Roman"/>
          <w:sz w:val="28"/>
          <w:szCs w:val="28"/>
        </w:rPr>
        <w:t>. Trẻ biết được nguy cơ không an toàn khi ăn uống và phòng tránh .(CS14)</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MT18</w:t>
      </w:r>
      <w:r w:rsidRPr="00266104">
        <w:rPr>
          <w:rFonts w:ascii="Times New Roman" w:hAnsi="Times New Roman" w:cs="Times New Roman"/>
          <w:sz w:val="28"/>
          <w:szCs w:val="28"/>
        </w:rPr>
        <w:t>. Trẻ nhận biết được một số trường hợp không an toàn và gọi người giúp đỡ . Cách phản ứng an toàn khi bị bạo lực (CS12)</w:t>
      </w:r>
    </w:p>
    <w:p w:rsidR="004B2E97" w:rsidRPr="00266104" w:rsidRDefault="004B2E97"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xml:space="preserve">- </w:t>
      </w:r>
      <w:r w:rsidRPr="00266104">
        <w:rPr>
          <w:rFonts w:ascii="Times New Roman" w:eastAsia="Times New Roman" w:hAnsi="Times New Roman" w:cs="Times New Roman"/>
          <w:b/>
          <w:bCs/>
          <w:kern w:val="0"/>
          <w:sz w:val="28"/>
          <w:szCs w:val="28"/>
          <w:lang w:val="vi-VN"/>
          <w14:ligatures w14:val="none"/>
        </w:rPr>
        <w:t>MT20</w:t>
      </w:r>
      <w:r w:rsidRPr="00266104">
        <w:rPr>
          <w:rFonts w:ascii="Times New Roman" w:eastAsia="Times New Roman" w:hAnsi="Times New Roman" w:cs="Times New Roman"/>
          <w:kern w:val="0"/>
          <w:sz w:val="28"/>
          <w:szCs w:val="28"/>
          <w:lang w:val="vi-VN"/>
          <w14:ligatures w14:val="none"/>
        </w:rPr>
        <w:t>: Trẻ chấp nhận sự khác biệt; bày tỏ ý kiến, quan điểm của riêng mình và sẵn sàng lắng nghe ý kiến của người khác</w:t>
      </w:r>
      <w:r w:rsidRPr="00266104">
        <w:rPr>
          <w:rFonts w:ascii="Times New Roman" w:eastAsia="Times New Roman" w:hAnsi="Times New Roman" w:cs="Times New Roman"/>
          <w:kern w:val="0"/>
          <w:sz w:val="28"/>
          <w:szCs w:val="28"/>
          <w14:ligatures w14:val="none"/>
        </w:rPr>
        <w:t xml:space="preserve"> trong các hoạt động </w:t>
      </w:r>
    </w:p>
    <w:p w:rsidR="003912E0" w:rsidRPr="00266104" w:rsidRDefault="003912E0" w:rsidP="005F62AA">
      <w:pPr>
        <w:spacing w:after="0"/>
        <w:jc w:val="both"/>
        <w:rPr>
          <w:rFonts w:ascii="Times New Roman" w:hAnsi="Times New Roman" w:cs="Times New Roman"/>
          <w:b/>
          <w:bCs/>
          <w:sz w:val="28"/>
          <w:szCs w:val="28"/>
        </w:rPr>
      </w:pPr>
      <w:r w:rsidRPr="00266104">
        <w:rPr>
          <w:rFonts w:ascii="Times New Roman" w:hAnsi="Times New Roman" w:cs="Times New Roman"/>
          <w:b/>
          <w:bCs/>
          <w:sz w:val="28"/>
          <w:szCs w:val="28"/>
        </w:rPr>
        <w:t>2- Giáo dục phát triển nhận thức</w:t>
      </w:r>
    </w:p>
    <w:p w:rsidR="00E367A6" w:rsidRPr="00266104" w:rsidRDefault="00E367A6" w:rsidP="005F62AA">
      <w:pPr>
        <w:spacing w:after="0"/>
        <w:jc w:val="both"/>
        <w:rPr>
          <w:rFonts w:ascii="Times New Roman" w:hAnsi="Times New Roman" w:cs="Times New Roman"/>
          <w:b/>
          <w:bCs/>
          <w:sz w:val="28"/>
          <w:szCs w:val="28"/>
        </w:rPr>
      </w:pPr>
      <w:r w:rsidRPr="00266104">
        <w:rPr>
          <w:rFonts w:ascii="Times New Roman" w:hAnsi="Times New Roman" w:cs="Times New Roman"/>
          <w:b/>
          <w:bCs/>
          <w:sz w:val="28"/>
          <w:szCs w:val="28"/>
        </w:rPr>
        <w:t>* Khám phá khoa học:</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MT21</w:t>
      </w:r>
      <w:r w:rsidRPr="00266104">
        <w:rPr>
          <w:rFonts w:ascii="Times New Roman" w:hAnsi="Times New Roman" w:cs="Times New Roman"/>
          <w:sz w:val="28"/>
          <w:szCs w:val="28"/>
        </w:rPr>
        <w:t>: Trẻ biết phối hợp các giác quan để quan sát, xem xét và thảo luận về sự vật, hiện tượng như sử dụng các giác quan khác nhau để xem xét lá, hoa, quả... và thảo luận về đặc điểm của đối tượng</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MT22</w:t>
      </w:r>
      <w:r w:rsidRPr="00266104">
        <w:rPr>
          <w:rFonts w:ascii="Times New Roman" w:hAnsi="Times New Roman" w:cs="Times New Roman"/>
          <w:sz w:val="28"/>
          <w:szCs w:val="28"/>
        </w:rPr>
        <w:t>. Trẻ biết làm thử nghiệm và sử dụng công cụ đơn giản để quan sát, so sánh, dự đoán, nhận xét và thảo luận. (CS16)</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MT24.</w:t>
      </w:r>
      <w:r w:rsidRPr="00266104">
        <w:rPr>
          <w:rFonts w:ascii="Times New Roman" w:hAnsi="Times New Roman" w:cs="Times New Roman"/>
          <w:sz w:val="28"/>
          <w:szCs w:val="28"/>
        </w:rPr>
        <w:t xml:space="preserve"> Trẻ biết phân loại các đối tượng theo những dấu hiệu khác nhau (CS17)</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MT27</w:t>
      </w:r>
      <w:r w:rsidRPr="00266104">
        <w:rPr>
          <w:rFonts w:ascii="Times New Roman" w:hAnsi="Times New Roman" w:cs="Times New Roman"/>
          <w:sz w:val="28"/>
          <w:szCs w:val="28"/>
        </w:rPr>
        <w:t>. Trẻ biết nhận xét, thảo luận về đặc điểm, sự khác nhau, giống nhau của các đối tượng được quan sát.</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MT28</w:t>
      </w:r>
      <w:r w:rsidRPr="00266104">
        <w:rPr>
          <w:rFonts w:ascii="Times New Roman" w:hAnsi="Times New Roman" w:cs="Times New Roman"/>
          <w:sz w:val="28"/>
          <w:szCs w:val="28"/>
        </w:rPr>
        <w:t xml:space="preserve">. Trẻ thể hiện hiểu biết về đối tượng qua hoạt động chơi, âm nhạc và  tạo hình </w:t>
      </w:r>
    </w:p>
    <w:p w:rsidR="00E367A6" w:rsidRPr="00266104" w:rsidRDefault="00E367A6" w:rsidP="005F62AA">
      <w:pPr>
        <w:spacing w:after="0"/>
        <w:jc w:val="both"/>
        <w:rPr>
          <w:rFonts w:ascii="Times New Roman" w:hAnsi="Times New Roman" w:cs="Times New Roman"/>
          <w:b/>
          <w:bCs/>
          <w:sz w:val="28"/>
          <w:szCs w:val="28"/>
        </w:rPr>
      </w:pPr>
      <w:r w:rsidRPr="00266104">
        <w:rPr>
          <w:rFonts w:ascii="Times New Roman" w:hAnsi="Times New Roman" w:cs="Times New Roman"/>
          <w:b/>
          <w:bCs/>
          <w:sz w:val="28"/>
          <w:szCs w:val="28"/>
        </w:rPr>
        <w:t>* Làm quen với một số khái niệm sơ đẳng về toán:</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MT34</w:t>
      </w:r>
      <w:r w:rsidRPr="00266104">
        <w:rPr>
          <w:rFonts w:ascii="Times New Roman" w:hAnsi="Times New Roman" w:cs="Times New Roman"/>
          <w:sz w:val="28"/>
          <w:szCs w:val="28"/>
        </w:rPr>
        <w:t>. Trẻ nhận biết các số từ 5 - 10 và sử dụng các số đó để chỉ số lượng, số thứ tự</w:t>
      </w:r>
    </w:p>
    <w:p w:rsidR="003912E0" w:rsidRPr="00266104" w:rsidRDefault="003912E0" w:rsidP="005F62AA">
      <w:pPr>
        <w:spacing w:after="0"/>
        <w:jc w:val="both"/>
        <w:rPr>
          <w:rFonts w:ascii="Times New Roman" w:hAnsi="Times New Roman" w:cs="Times New Roman"/>
          <w:b/>
          <w:bCs/>
          <w:sz w:val="28"/>
          <w:szCs w:val="28"/>
        </w:rPr>
      </w:pPr>
      <w:r w:rsidRPr="00266104">
        <w:rPr>
          <w:rFonts w:ascii="Times New Roman" w:hAnsi="Times New Roman" w:cs="Times New Roman"/>
          <w:b/>
          <w:bCs/>
          <w:sz w:val="28"/>
          <w:szCs w:val="28"/>
        </w:rPr>
        <w:t>3- Giáo dục phát triển ngôn ngữ</w:t>
      </w:r>
    </w:p>
    <w:p w:rsidR="00E367A6" w:rsidRPr="00266104" w:rsidRDefault="00E367A6" w:rsidP="005F62AA">
      <w:pPr>
        <w:spacing w:after="0"/>
        <w:jc w:val="both"/>
        <w:rPr>
          <w:rFonts w:ascii="Times New Roman" w:hAnsi="Times New Roman" w:cs="Times New Roman"/>
          <w:b/>
          <w:bCs/>
          <w:sz w:val="28"/>
          <w:szCs w:val="28"/>
        </w:rPr>
      </w:pPr>
      <w:r w:rsidRPr="00266104">
        <w:rPr>
          <w:rFonts w:ascii="Times New Roman" w:hAnsi="Times New Roman" w:cs="Times New Roman"/>
          <w:b/>
          <w:bCs/>
          <w:sz w:val="28"/>
          <w:szCs w:val="28"/>
        </w:rPr>
        <w:t>* Nghe - Hiểu:</w:t>
      </w:r>
    </w:p>
    <w:p w:rsidR="003912E0" w:rsidRPr="00266104" w:rsidRDefault="00E367A6"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xml:space="preserve"> </w:t>
      </w:r>
      <w:r w:rsidR="003912E0" w:rsidRPr="00266104">
        <w:rPr>
          <w:rFonts w:ascii="Times New Roman" w:hAnsi="Times New Roman" w:cs="Times New Roman"/>
          <w:b/>
          <w:bCs/>
          <w:sz w:val="28"/>
          <w:szCs w:val="28"/>
        </w:rPr>
        <w:t>- MT53</w:t>
      </w:r>
      <w:r w:rsidR="003912E0" w:rsidRPr="00266104">
        <w:rPr>
          <w:rFonts w:ascii="Times New Roman" w:hAnsi="Times New Roman" w:cs="Times New Roman"/>
          <w:sz w:val="28"/>
          <w:szCs w:val="28"/>
        </w:rPr>
        <w:t>. Trẻ hiểu nghĩa từ khái quát</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MT59</w:t>
      </w:r>
      <w:r w:rsidRPr="00266104">
        <w:rPr>
          <w:rFonts w:ascii="Times New Roman" w:hAnsi="Times New Roman" w:cs="Times New Roman"/>
          <w:sz w:val="28"/>
          <w:szCs w:val="28"/>
        </w:rPr>
        <w:t>. Trẻ đọc biểu cảm bài thơ, đồng dao, cao dao…</w:t>
      </w:r>
    </w:p>
    <w:p w:rsidR="00E367A6" w:rsidRPr="00266104" w:rsidRDefault="00E367A6" w:rsidP="005F62AA">
      <w:pPr>
        <w:spacing w:after="0"/>
        <w:jc w:val="both"/>
        <w:rPr>
          <w:rFonts w:ascii="Times New Roman" w:hAnsi="Times New Roman" w:cs="Times New Roman"/>
          <w:b/>
          <w:bCs/>
          <w:sz w:val="28"/>
          <w:szCs w:val="28"/>
        </w:rPr>
      </w:pPr>
      <w:r w:rsidRPr="00266104">
        <w:rPr>
          <w:rFonts w:ascii="Times New Roman" w:hAnsi="Times New Roman" w:cs="Times New Roman"/>
          <w:b/>
          <w:bCs/>
          <w:sz w:val="28"/>
          <w:szCs w:val="28"/>
        </w:rPr>
        <w:t>* Nói:</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MT65</w:t>
      </w:r>
      <w:r w:rsidRPr="00266104">
        <w:rPr>
          <w:rFonts w:ascii="Times New Roman" w:hAnsi="Times New Roman" w:cs="Times New Roman"/>
          <w:sz w:val="28"/>
          <w:szCs w:val="28"/>
        </w:rPr>
        <w:t>. Trẻ biết kể truyện theo tranh minh họa và kinh nghiệm của bản thân. (CS28)</w:t>
      </w:r>
    </w:p>
    <w:p w:rsidR="00E367A6" w:rsidRPr="00266104" w:rsidRDefault="00E367A6" w:rsidP="005F62AA">
      <w:pPr>
        <w:spacing w:after="0"/>
        <w:jc w:val="both"/>
        <w:rPr>
          <w:rFonts w:ascii="Times New Roman" w:hAnsi="Times New Roman" w:cs="Times New Roman"/>
          <w:b/>
          <w:bCs/>
          <w:sz w:val="28"/>
          <w:szCs w:val="28"/>
        </w:rPr>
      </w:pPr>
      <w:r w:rsidRPr="00266104">
        <w:rPr>
          <w:rFonts w:ascii="Times New Roman" w:hAnsi="Times New Roman" w:cs="Times New Roman"/>
          <w:b/>
          <w:bCs/>
          <w:sz w:val="28"/>
          <w:szCs w:val="28"/>
        </w:rPr>
        <w:lastRenderedPageBreak/>
        <w:t>* Làm quen với đọc, viết:</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MT67</w:t>
      </w:r>
      <w:r w:rsidRPr="00266104">
        <w:rPr>
          <w:rFonts w:ascii="Times New Roman" w:hAnsi="Times New Roman" w:cs="Times New Roman"/>
          <w:sz w:val="28"/>
          <w:szCs w:val="28"/>
        </w:rPr>
        <w:t>:Trẻ nhận ra kí hiệu thông thường: nhà vệ sinh,nơi nguy hiểm,lối ra, vào, cấm lửa, biển báo giao thông (CS31)</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MT68</w:t>
      </w:r>
      <w:r w:rsidRPr="00266104">
        <w:rPr>
          <w:rFonts w:ascii="Times New Roman" w:hAnsi="Times New Roman" w:cs="Times New Roman"/>
          <w:sz w:val="28"/>
          <w:szCs w:val="28"/>
        </w:rPr>
        <w:t>. Trẻ nhận dạng các chữ trong bảng chữ cái tiếng Việt.(CS33)</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MT69</w:t>
      </w:r>
      <w:r w:rsidRPr="00266104">
        <w:rPr>
          <w:rFonts w:ascii="Times New Roman" w:hAnsi="Times New Roman" w:cs="Times New Roman"/>
          <w:sz w:val="28"/>
          <w:szCs w:val="28"/>
        </w:rPr>
        <w:t>. Trẻ biết tô, đồ các nét chữ, sao chép một số kí hiệu, chữ cái, tên của mình. (CS34)</w:t>
      </w:r>
    </w:p>
    <w:p w:rsidR="003912E0" w:rsidRPr="00266104" w:rsidRDefault="003912E0" w:rsidP="005F62AA">
      <w:pPr>
        <w:spacing w:after="0"/>
        <w:jc w:val="both"/>
        <w:rPr>
          <w:rFonts w:ascii="Times New Roman" w:hAnsi="Times New Roman" w:cs="Times New Roman"/>
          <w:b/>
          <w:bCs/>
          <w:sz w:val="28"/>
          <w:szCs w:val="28"/>
        </w:rPr>
      </w:pPr>
      <w:r w:rsidRPr="00266104">
        <w:rPr>
          <w:rFonts w:ascii="Times New Roman" w:hAnsi="Times New Roman" w:cs="Times New Roman"/>
          <w:b/>
          <w:bCs/>
          <w:sz w:val="28"/>
          <w:szCs w:val="28"/>
        </w:rPr>
        <w:t>4 - Giáo dục phát triển tình cảm kỹ năng xã hội</w:t>
      </w:r>
    </w:p>
    <w:p w:rsidR="00E367A6" w:rsidRPr="00266104" w:rsidRDefault="00E367A6" w:rsidP="005F62AA">
      <w:pPr>
        <w:spacing w:after="0"/>
        <w:jc w:val="both"/>
        <w:rPr>
          <w:rFonts w:ascii="Times New Roman" w:hAnsi="Times New Roman" w:cs="Times New Roman"/>
          <w:b/>
          <w:bCs/>
          <w:sz w:val="28"/>
          <w:szCs w:val="28"/>
        </w:rPr>
      </w:pPr>
      <w:r w:rsidRPr="00266104">
        <w:rPr>
          <w:rFonts w:ascii="Times New Roman" w:hAnsi="Times New Roman" w:cs="Times New Roman"/>
          <w:b/>
          <w:bCs/>
          <w:sz w:val="28"/>
          <w:szCs w:val="28"/>
        </w:rPr>
        <w:t>* Phát triển tình cảm:</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MT71</w:t>
      </w:r>
      <w:r w:rsidRPr="00266104">
        <w:rPr>
          <w:rFonts w:ascii="Times New Roman" w:hAnsi="Times New Roman" w:cs="Times New Roman"/>
          <w:sz w:val="28"/>
          <w:szCs w:val="28"/>
        </w:rPr>
        <w:t>. Trẻ nói được  điều bé thích, không thích., những việc bé làm được  và  việc gì  bé không làm được</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MT76.</w:t>
      </w:r>
      <w:r w:rsidRPr="00266104">
        <w:rPr>
          <w:rFonts w:ascii="Times New Roman" w:hAnsi="Times New Roman" w:cs="Times New Roman"/>
          <w:sz w:val="28"/>
          <w:szCs w:val="28"/>
        </w:rPr>
        <w:t xml:space="preserve"> Trẻ cố gắng tự hoàn thành công việc được giao</w:t>
      </w:r>
    </w:p>
    <w:p w:rsidR="00E367A6" w:rsidRPr="00266104" w:rsidRDefault="00E367A6" w:rsidP="005F62AA">
      <w:pPr>
        <w:spacing w:after="0"/>
        <w:jc w:val="both"/>
        <w:rPr>
          <w:rFonts w:ascii="Times New Roman" w:hAnsi="Times New Roman" w:cs="Times New Roman"/>
          <w:b/>
          <w:bCs/>
          <w:sz w:val="28"/>
          <w:szCs w:val="28"/>
        </w:rPr>
      </w:pPr>
      <w:r w:rsidRPr="00266104">
        <w:rPr>
          <w:rFonts w:ascii="Times New Roman" w:hAnsi="Times New Roman" w:cs="Times New Roman"/>
          <w:b/>
          <w:bCs/>
          <w:sz w:val="28"/>
          <w:szCs w:val="28"/>
        </w:rPr>
        <w:t>* Phát triển kĩ năng xã hội:</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MT87</w:t>
      </w:r>
      <w:r w:rsidRPr="00266104">
        <w:rPr>
          <w:rFonts w:ascii="Times New Roman" w:hAnsi="Times New Roman" w:cs="Times New Roman"/>
          <w:sz w:val="28"/>
          <w:szCs w:val="28"/>
        </w:rPr>
        <w:t>. Trẻ biết lắng nghe ý kiến, trao đổi, thoả thuận, chia sẻ kinh nghiệm với bạn (CS38)</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MT88</w:t>
      </w:r>
      <w:r w:rsidRPr="00266104">
        <w:rPr>
          <w:rFonts w:ascii="Times New Roman" w:hAnsi="Times New Roman" w:cs="Times New Roman"/>
          <w:sz w:val="28"/>
          <w:szCs w:val="28"/>
        </w:rPr>
        <w:t>. Trẻ biết tìm cách để giải quyết mâu thuẫn ( dùng lời, nhờ sự can thiệp của người khác, chấp nhận nhường nhịn)</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MT90</w:t>
      </w:r>
      <w:r w:rsidRPr="00266104">
        <w:rPr>
          <w:rFonts w:ascii="Times New Roman" w:hAnsi="Times New Roman" w:cs="Times New Roman"/>
          <w:sz w:val="28"/>
          <w:szCs w:val="28"/>
        </w:rPr>
        <w:t xml:space="preserve">. Trẻ thích chăm sóc cây, con vật thân thuộc. </w:t>
      </w:r>
    </w:p>
    <w:p w:rsidR="003912E0" w:rsidRPr="00266104" w:rsidRDefault="003912E0" w:rsidP="005F62AA">
      <w:pPr>
        <w:spacing w:after="0"/>
        <w:jc w:val="both"/>
        <w:rPr>
          <w:rFonts w:ascii="Times New Roman" w:hAnsi="Times New Roman" w:cs="Times New Roman"/>
          <w:b/>
          <w:bCs/>
          <w:sz w:val="28"/>
          <w:szCs w:val="28"/>
        </w:rPr>
      </w:pPr>
      <w:r w:rsidRPr="00266104">
        <w:rPr>
          <w:rFonts w:ascii="Times New Roman" w:hAnsi="Times New Roman" w:cs="Times New Roman"/>
          <w:b/>
          <w:bCs/>
          <w:sz w:val="28"/>
          <w:szCs w:val="28"/>
        </w:rPr>
        <w:t>5- Giáo dục phát triển thẩm mỹ</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MT97.</w:t>
      </w:r>
      <w:r w:rsidRPr="00266104">
        <w:rPr>
          <w:rFonts w:ascii="Times New Roman" w:hAnsi="Times New Roman" w:cs="Times New Roman"/>
          <w:sz w:val="28"/>
          <w:szCs w:val="28"/>
        </w:rPr>
        <w:t xml:space="preserve"> Trẻ biết hát đúng giai điệu, lời ca, hát diễn cảm phù hợp với sắc thái, tình  cảm của bài hát qua giọng hát, nét mặt, điệu bộ, cử chỉ..(CS43)</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MT98</w:t>
      </w:r>
      <w:r w:rsidRPr="00266104">
        <w:rPr>
          <w:rFonts w:ascii="Times New Roman" w:hAnsi="Times New Roman" w:cs="Times New Roman"/>
          <w:sz w:val="28"/>
          <w:szCs w:val="28"/>
        </w:rPr>
        <w:t>. Trẻ biết Vận động nhịp nhàng phù hợp với sắc thái, nhịp điệu bài hát, bản nhạc với các hình thức (CS44)</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MT99</w:t>
      </w:r>
      <w:r w:rsidRPr="00266104">
        <w:rPr>
          <w:rFonts w:ascii="Times New Roman" w:hAnsi="Times New Roman" w:cs="Times New Roman"/>
          <w:sz w:val="28"/>
          <w:szCs w:val="28"/>
        </w:rPr>
        <w:t>:Trẻ biết phối hợp và lựa chọn các nguyên vật liệu tạo hình, vật liệu thiên nhiên để tạo ra sản phẩm(CS46)</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MT100</w:t>
      </w:r>
      <w:r w:rsidRPr="00266104">
        <w:rPr>
          <w:rFonts w:ascii="Times New Roman" w:hAnsi="Times New Roman" w:cs="Times New Roman"/>
          <w:sz w:val="28"/>
          <w:szCs w:val="28"/>
        </w:rPr>
        <w:t>. Trẻ biết phối hợp các kĩ năng vẽ để  tạo thành bức tranh có màu sắc hài hoà, bố cục cân đối.</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MT101</w:t>
      </w:r>
      <w:r w:rsidRPr="00266104">
        <w:rPr>
          <w:rFonts w:ascii="Times New Roman" w:hAnsi="Times New Roman" w:cs="Times New Roman"/>
          <w:sz w:val="28"/>
          <w:szCs w:val="28"/>
        </w:rPr>
        <w:t>. Trẻ biết phối hợp các kĩ năng cắt, xé dán để  tạo thành bức tranh có màu sắc hài hoà, bố cục cân đối.</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 MT102</w:t>
      </w:r>
      <w:r w:rsidRPr="00266104">
        <w:rPr>
          <w:rFonts w:ascii="Times New Roman" w:hAnsi="Times New Roman" w:cs="Times New Roman"/>
          <w:sz w:val="28"/>
          <w:szCs w:val="28"/>
        </w:rPr>
        <w:t>. Trẻ biết phối hợp các kĩ năng nặn để tạo thành sản phẩm có bố cục cân đối</w:t>
      </w:r>
    </w:p>
    <w:p w:rsidR="003912E0" w:rsidRPr="00266104" w:rsidRDefault="003912E0" w:rsidP="005F62AA">
      <w:pPr>
        <w:spacing w:after="0"/>
        <w:jc w:val="both"/>
        <w:rPr>
          <w:rFonts w:ascii="Times New Roman" w:hAnsi="Times New Roman" w:cs="Times New Roman"/>
          <w:sz w:val="28"/>
          <w:szCs w:val="28"/>
        </w:rPr>
      </w:pPr>
      <w:r w:rsidRPr="00266104">
        <w:rPr>
          <w:rFonts w:ascii="Times New Roman" w:hAnsi="Times New Roman" w:cs="Times New Roman"/>
          <w:b/>
          <w:bCs/>
          <w:sz w:val="28"/>
          <w:szCs w:val="28"/>
        </w:rPr>
        <w:t>-</w:t>
      </w:r>
      <w:r w:rsidR="004B2E97" w:rsidRPr="00266104">
        <w:rPr>
          <w:rFonts w:ascii="Times New Roman" w:hAnsi="Times New Roman" w:cs="Times New Roman"/>
          <w:b/>
          <w:bCs/>
          <w:sz w:val="28"/>
          <w:szCs w:val="28"/>
        </w:rPr>
        <w:t xml:space="preserve"> </w:t>
      </w:r>
      <w:r w:rsidRPr="00266104">
        <w:rPr>
          <w:rFonts w:ascii="Times New Roman" w:hAnsi="Times New Roman" w:cs="Times New Roman"/>
          <w:b/>
          <w:bCs/>
          <w:sz w:val="28"/>
          <w:szCs w:val="28"/>
        </w:rPr>
        <w:t>MT107</w:t>
      </w:r>
      <w:r w:rsidRPr="00266104">
        <w:rPr>
          <w:rFonts w:ascii="Times New Roman" w:hAnsi="Times New Roman" w:cs="Times New Roman"/>
          <w:sz w:val="28"/>
          <w:szCs w:val="28"/>
        </w:rPr>
        <w:t>: Trẻ  biết nói lên ý tưởng và tạo ra sản phẩm tạo hình theo ý thích (CS 47)</w:t>
      </w:r>
    </w:p>
    <w:p w:rsidR="00E367A6" w:rsidRPr="00266104" w:rsidRDefault="00E367A6" w:rsidP="005F62AA">
      <w:pPr>
        <w:spacing w:after="0" w:line="240" w:lineRule="auto"/>
        <w:jc w:val="both"/>
        <w:outlineLvl w:val="1"/>
        <w:rPr>
          <w:rFonts w:ascii="Times New Roman" w:eastAsia="Times New Roman" w:hAnsi="Times New Roman" w:cs="Times New Roman"/>
          <w:b/>
          <w:bCs/>
          <w:kern w:val="0"/>
          <w:sz w:val="28"/>
          <w:szCs w:val="28"/>
          <w14:ligatures w14:val="none"/>
        </w:rPr>
      </w:pPr>
      <w:r w:rsidRPr="00266104">
        <w:rPr>
          <w:rFonts w:ascii="Times New Roman" w:eastAsia="Times New Roman" w:hAnsi="Times New Roman" w:cs="Times New Roman"/>
          <w:b/>
          <w:bCs/>
          <w:kern w:val="0"/>
          <w:sz w:val="28"/>
          <w:szCs w:val="28"/>
          <w14:ligatures w14:val="none"/>
        </w:rPr>
        <w:t xml:space="preserve">II. Yêu cầu, chuẩn bị </w:t>
      </w:r>
    </w:p>
    <w:p w:rsidR="00E367A6" w:rsidRPr="00266104" w:rsidRDefault="00E367A6" w:rsidP="005F62AA">
      <w:pPr>
        <w:spacing w:after="0" w:line="240" w:lineRule="auto"/>
        <w:jc w:val="both"/>
        <w:outlineLvl w:val="2"/>
        <w:rPr>
          <w:rFonts w:ascii="Times New Roman" w:eastAsia="Times New Roman" w:hAnsi="Times New Roman" w:cs="Times New Roman"/>
          <w:b/>
          <w:bCs/>
          <w:kern w:val="0"/>
          <w:sz w:val="28"/>
          <w:szCs w:val="28"/>
          <w14:ligatures w14:val="none"/>
        </w:rPr>
      </w:pPr>
      <w:r w:rsidRPr="00266104">
        <w:rPr>
          <w:rFonts w:ascii="Times New Roman" w:eastAsia="Times New Roman" w:hAnsi="Times New Roman" w:cs="Times New Roman"/>
          <w:b/>
          <w:bCs/>
          <w:kern w:val="0"/>
          <w:sz w:val="28"/>
          <w:szCs w:val="28"/>
          <w14:ligatures w14:val="none"/>
        </w:rPr>
        <w:t>1. Yêu cầu</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b/>
          <w:bCs/>
          <w:kern w:val="0"/>
          <w:sz w:val="28"/>
          <w:szCs w:val="28"/>
          <w14:ligatures w14:val="none"/>
        </w:rPr>
        <w:t>* Kiến thức:</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Trẻ biết gọi tên, nhận xét, so sánh các đặc điểm nổi bật, môi trường sống, thức ăn, tiếng kêu và sự di chuyển của một số nhóm động vật quen thuộc (ví dụ: động vật nuôi, động vật sống trong rừng, côn trùng...).</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lastRenderedPageBreak/>
        <w:t>- Trẻ biết phân loại và so sánh số lượng (trong phạm vi 5 - 10) các nhóm động vật theo các dấu hiệu khác nhau.</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Trẻ hiểu và thực hiện được một số quy định đơn giản để bảo vệ động vật và phòng tránh nguy hiểm khi tiếp xúc với chúng.</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b/>
          <w:bCs/>
          <w:kern w:val="0"/>
          <w:sz w:val="28"/>
          <w:szCs w:val="28"/>
          <w14:ligatures w14:val="none"/>
        </w:rPr>
        <w:t>* Kỹ năng:</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Rèn kỹ năng vận động cơ bản (đi, chạy, bò, bật, ném) theo các hình thức di chuyển mô phỏng của động vật; phối hợp tay-mắt.</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Rèn kỹ năng tự phục vụ và giữ vệ sinh cá nhân sau khi tiếp xúc với động vật (rửa tay bằng xà phòng...).</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Hình thành kỹ năng giao tiếp lễ phép (chào hỏi, cảm ơn, xin lỗi) và chia sẻ.</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Thực hành kỹ năng tạo hình, hát múa, thể hiện cảm xúc qua bài hát, nét vẽ, sản phẩm tạo hình về các con vật.</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Biết lắng nghe, bày tỏ nhu cầu và suy nghĩ bằng câu rõ ràng.</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b/>
          <w:bCs/>
          <w:kern w:val="0"/>
          <w:sz w:val="28"/>
          <w:szCs w:val="28"/>
          <w14:ligatures w14:val="none"/>
        </w:rPr>
        <w:t>* Thái độ:</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Yêu quý, gắn bó, có ý thức bảo vệ các con vật thân thuộc.</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Hứng thú tham gia tích cực các hoạt động tìm hiểu, vui chơi, văn nghệ, thể dục thể thao về chủ đề Động vật.</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Có thói quen giữ gìn vệ sinh môi trường lớp học và xung quanh.</w:t>
      </w:r>
    </w:p>
    <w:p w:rsidR="00E367A6" w:rsidRPr="00266104" w:rsidRDefault="00E367A6" w:rsidP="005F62AA">
      <w:pPr>
        <w:spacing w:after="0" w:line="240" w:lineRule="auto"/>
        <w:jc w:val="both"/>
        <w:outlineLvl w:val="2"/>
        <w:rPr>
          <w:rFonts w:ascii="Times New Roman" w:eastAsia="Times New Roman" w:hAnsi="Times New Roman" w:cs="Times New Roman"/>
          <w:b/>
          <w:bCs/>
          <w:kern w:val="0"/>
          <w:sz w:val="28"/>
          <w:szCs w:val="28"/>
          <w14:ligatures w14:val="none"/>
        </w:rPr>
      </w:pPr>
      <w:r w:rsidRPr="00266104">
        <w:rPr>
          <w:rFonts w:ascii="Times New Roman" w:eastAsia="Times New Roman" w:hAnsi="Times New Roman" w:cs="Times New Roman"/>
          <w:b/>
          <w:bCs/>
          <w:kern w:val="0"/>
          <w:sz w:val="28"/>
          <w:szCs w:val="28"/>
          <w14:ligatures w14:val="none"/>
        </w:rPr>
        <w:t xml:space="preserve">2. Chuẩn bị </w:t>
      </w:r>
    </w:p>
    <w:p w:rsidR="00E367A6" w:rsidRPr="00266104" w:rsidRDefault="00E367A6" w:rsidP="005F62AA">
      <w:pPr>
        <w:spacing w:after="0" w:line="240" w:lineRule="auto"/>
        <w:jc w:val="both"/>
        <w:outlineLvl w:val="3"/>
        <w:rPr>
          <w:rFonts w:ascii="Times New Roman" w:eastAsia="Times New Roman" w:hAnsi="Times New Roman" w:cs="Times New Roman"/>
          <w:b/>
          <w:bCs/>
          <w:kern w:val="0"/>
          <w:sz w:val="28"/>
          <w:szCs w:val="28"/>
          <w14:ligatures w14:val="none"/>
        </w:rPr>
      </w:pPr>
      <w:r w:rsidRPr="00266104">
        <w:rPr>
          <w:rFonts w:ascii="Times New Roman" w:eastAsia="Times New Roman" w:hAnsi="Times New Roman" w:cs="Times New Roman"/>
          <w:b/>
          <w:bCs/>
          <w:kern w:val="0"/>
          <w:sz w:val="28"/>
          <w:szCs w:val="28"/>
          <w14:ligatures w14:val="none"/>
        </w:rPr>
        <w:t>* Trang trí nhóm lớp</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Trang trí nhóm lớp làm nổi bật Chủ đề Động vật (phân loại động vật, môi trường sống).</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Tranh ảnh, bài hát, trò chơi, góc học tập có liên quan đến các nhóm động vật.</w:t>
      </w:r>
    </w:p>
    <w:p w:rsidR="00E367A6" w:rsidRPr="00266104" w:rsidRDefault="00E367A6" w:rsidP="005F62AA">
      <w:pPr>
        <w:spacing w:after="0" w:line="240" w:lineRule="auto"/>
        <w:jc w:val="both"/>
        <w:outlineLvl w:val="3"/>
        <w:rPr>
          <w:rFonts w:ascii="Times New Roman" w:eastAsia="Times New Roman" w:hAnsi="Times New Roman" w:cs="Times New Roman"/>
          <w:b/>
          <w:bCs/>
          <w:kern w:val="0"/>
          <w:sz w:val="28"/>
          <w:szCs w:val="28"/>
          <w14:ligatures w14:val="none"/>
        </w:rPr>
      </w:pPr>
      <w:r w:rsidRPr="00266104">
        <w:rPr>
          <w:rFonts w:ascii="Times New Roman" w:eastAsia="Times New Roman" w:hAnsi="Times New Roman" w:cs="Times New Roman"/>
          <w:b/>
          <w:bCs/>
          <w:kern w:val="0"/>
          <w:sz w:val="28"/>
          <w:szCs w:val="28"/>
          <w14:ligatures w14:val="none"/>
        </w:rPr>
        <w:t xml:space="preserve">* Đồ dùng, dạy học của cô </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Tranh, ảnh, video, mô hình các loại động vật.</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Giấy, bút chì, sáp màu, đất nặn, keo dán (cho hoạt động tạo hình động vật).</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Thẻ chữ cái, thẻ số (5-10), tranh minh họa nội dung bài thơ, câu truyện trong chủ đề Động vật.</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Đồ dùng đồ chơi mô phỏng động vật, lồng/chuồng (nếu có vật nuôi thực tế).</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Bài thơ, truyện, ca dao, đồng dao... trong chủ đề Động vật.</w:t>
      </w:r>
    </w:p>
    <w:p w:rsidR="00E367A6" w:rsidRPr="00266104" w:rsidRDefault="00E367A6" w:rsidP="005F62AA">
      <w:pPr>
        <w:spacing w:after="0" w:line="240" w:lineRule="auto"/>
        <w:jc w:val="both"/>
        <w:outlineLvl w:val="3"/>
        <w:rPr>
          <w:rFonts w:ascii="Times New Roman" w:eastAsia="Times New Roman" w:hAnsi="Times New Roman" w:cs="Times New Roman"/>
          <w:b/>
          <w:bCs/>
          <w:kern w:val="0"/>
          <w:sz w:val="28"/>
          <w:szCs w:val="28"/>
          <w14:ligatures w14:val="none"/>
        </w:rPr>
      </w:pPr>
      <w:r w:rsidRPr="00266104">
        <w:rPr>
          <w:rFonts w:ascii="Times New Roman" w:eastAsia="Times New Roman" w:hAnsi="Times New Roman" w:cs="Times New Roman"/>
          <w:b/>
          <w:bCs/>
          <w:kern w:val="0"/>
          <w:sz w:val="28"/>
          <w:szCs w:val="28"/>
          <w14:ligatures w14:val="none"/>
        </w:rPr>
        <w:t xml:space="preserve">* Tài liệu, học liệu của trẻ </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Thẻ chữ cái, thẻ số (5-10) (kích cỡ lớn, nhiều màu).</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Thẻ phân loại: “Động vật nuôi – Động vật sống trong rừng – Côn trùng” hoặc các nhóm khác.</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Bộ ghép hình về môi trường sống của động vật (rừng, ao hồ, nông trại).</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Tranh tô màu các con vật.</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Vở tạo hình (tô, dán, cắt ghép các con vật).</w:t>
      </w:r>
    </w:p>
    <w:p w:rsidR="00E367A6" w:rsidRPr="00266104" w:rsidRDefault="00E367A6"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Nguyên liệu phế thải được vệ sinh làm sạch để tạo hình con vật: vỏ hộp sữa, que kem, ống hút, chai nước lọc, bìa giấy, bìa cát tông, lá khô, vỏ, hột hạt các loại....</w:t>
      </w:r>
    </w:p>
    <w:p w:rsidR="00E367A6" w:rsidRPr="00266104" w:rsidRDefault="005F62AA" w:rsidP="005F62AA">
      <w:pPr>
        <w:spacing w:after="0" w:line="240" w:lineRule="auto"/>
        <w:jc w:val="both"/>
        <w:rPr>
          <w:rFonts w:ascii="Times New Roman" w:eastAsia="Times New Roman" w:hAnsi="Times New Roman" w:cs="Times New Roman"/>
          <w:kern w:val="0"/>
          <w:sz w:val="28"/>
          <w:szCs w:val="28"/>
          <w14:ligatures w14:val="none"/>
        </w:rPr>
      </w:pPr>
      <w:r w:rsidRPr="00266104">
        <w:rPr>
          <w:rFonts w:ascii="Times New Roman" w:eastAsia="Times New Roman" w:hAnsi="Times New Roman" w:cs="Times New Roman"/>
          <w:kern w:val="0"/>
          <w:sz w:val="28"/>
          <w:szCs w:val="28"/>
          <w14:ligatures w14:val="none"/>
        </w:rPr>
        <w:t xml:space="preserve">- </w:t>
      </w:r>
      <w:r w:rsidR="00E367A6" w:rsidRPr="00266104">
        <w:rPr>
          <w:rFonts w:ascii="Times New Roman" w:eastAsia="Times New Roman" w:hAnsi="Times New Roman" w:cs="Times New Roman"/>
          <w:kern w:val="0"/>
          <w:sz w:val="28"/>
          <w:szCs w:val="28"/>
          <w14:ligatures w14:val="none"/>
        </w:rPr>
        <w:t>Keo nước, keo nến, băng dính, màu nước, sáp màu....</w:t>
      </w:r>
    </w:p>
    <w:p w:rsidR="00E367A6" w:rsidRPr="00266104" w:rsidRDefault="00E367A6" w:rsidP="005F62AA">
      <w:pPr>
        <w:spacing w:after="0"/>
        <w:jc w:val="both"/>
        <w:rPr>
          <w:rFonts w:ascii="Times New Roman" w:hAnsi="Times New Roman" w:cs="Times New Roman"/>
          <w:sz w:val="28"/>
          <w:szCs w:val="28"/>
        </w:rPr>
      </w:pPr>
    </w:p>
    <w:sectPr w:rsidR="00E367A6" w:rsidRPr="00266104" w:rsidSect="005F62AA">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25D1"/>
    <w:multiLevelType w:val="multilevel"/>
    <w:tmpl w:val="0C44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039E4"/>
    <w:multiLevelType w:val="multilevel"/>
    <w:tmpl w:val="1CBE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834C83"/>
    <w:multiLevelType w:val="multilevel"/>
    <w:tmpl w:val="178C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05DA1"/>
    <w:multiLevelType w:val="multilevel"/>
    <w:tmpl w:val="589CF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533834">
    <w:abstractNumId w:val="3"/>
  </w:num>
  <w:num w:numId="2" w16cid:durableId="2013414046">
    <w:abstractNumId w:val="0"/>
  </w:num>
  <w:num w:numId="3" w16cid:durableId="1832596140">
    <w:abstractNumId w:val="2"/>
  </w:num>
  <w:num w:numId="4" w16cid:durableId="1378385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E0"/>
    <w:rsid w:val="00212CFC"/>
    <w:rsid w:val="00266104"/>
    <w:rsid w:val="003912E0"/>
    <w:rsid w:val="004B2E97"/>
    <w:rsid w:val="005F62AA"/>
    <w:rsid w:val="00BD20BB"/>
    <w:rsid w:val="00E36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7C04"/>
  <w15:chartTrackingRefBased/>
  <w15:docId w15:val="{E0719903-6A6A-4E30-805D-9D595E08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2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2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2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2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2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2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2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2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2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2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2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2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2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2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2E0"/>
    <w:rPr>
      <w:rFonts w:eastAsiaTheme="majorEastAsia" w:cstheme="majorBidi"/>
      <w:color w:val="272727" w:themeColor="text1" w:themeTint="D8"/>
    </w:rPr>
  </w:style>
  <w:style w:type="paragraph" w:styleId="Title">
    <w:name w:val="Title"/>
    <w:basedOn w:val="Normal"/>
    <w:next w:val="Normal"/>
    <w:link w:val="TitleChar"/>
    <w:uiPriority w:val="10"/>
    <w:qFormat/>
    <w:rsid w:val="00391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2E0"/>
    <w:pPr>
      <w:spacing w:before="160"/>
      <w:jc w:val="center"/>
    </w:pPr>
    <w:rPr>
      <w:i/>
      <w:iCs/>
      <w:color w:val="404040" w:themeColor="text1" w:themeTint="BF"/>
    </w:rPr>
  </w:style>
  <w:style w:type="character" w:customStyle="1" w:styleId="QuoteChar">
    <w:name w:val="Quote Char"/>
    <w:basedOn w:val="DefaultParagraphFont"/>
    <w:link w:val="Quote"/>
    <w:uiPriority w:val="29"/>
    <w:rsid w:val="003912E0"/>
    <w:rPr>
      <w:i/>
      <w:iCs/>
      <w:color w:val="404040" w:themeColor="text1" w:themeTint="BF"/>
    </w:rPr>
  </w:style>
  <w:style w:type="paragraph" w:styleId="ListParagraph">
    <w:name w:val="List Paragraph"/>
    <w:basedOn w:val="Normal"/>
    <w:uiPriority w:val="34"/>
    <w:qFormat/>
    <w:rsid w:val="003912E0"/>
    <w:pPr>
      <w:ind w:left="720"/>
      <w:contextualSpacing/>
    </w:pPr>
  </w:style>
  <w:style w:type="character" w:styleId="IntenseEmphasis">
    <w:name w:val="Intense Emphasis"/>
    <w:basedOn w:val="DefaultParagraphFont"/>
    <w:uiPriority w:val="21"/>
    <w:qFormat/>
    <w:rsid w:val="003912E0"/>
    <w:rPr>
      <w:i/>
      <w:iCs/>
      <w:color w:val="2F5496" w:themeColor="accent1" w:themeShade="BF"/>
    </w:rPr>
  </w:style>
  <w:style w:type="paragraph" w:styleId="IntenseQuote">
    <w:name w:val="Intense Quote"/>
    <w:basedOn w:val="Normal"/>
    <w:next w:val="Normal"/>
    <w:link w:val="IntenseQuoteChar"/>
    <w:uiPriority w:val="30"/>
    <w:qFormat/>
    <w:rsid w:val="00391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2E0"/>
    <w:rPr>
      <w:i/>
      <w:iCs/>
      <w:color w:val="2F5496" w:themeColor="accent1" w:themeShade="BF"/>
    </w:rPr>
  </w:style>
  <w:style w:type="character" w:styleId="IntenseReference">
    <w:name w:val="Intense Reference"/>
    <w:basedOn w:val="DefaultParagraphFont"/>
    <w:uiPriority w:val="32"/>
    <w:qFormat/>
    <w:rsid w:val="003912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2025-12-07T08:51:00Z</dcterms:created>
  <dcterms:modified xsi:type="dcterms:W3CDTF">2025-12-07T09:40:00Z</dcterms:modified>
</cp:coreProperties>
</file>